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C9" w:rsidRPr="00F6446C" w:rsidRDefault="00551CC9" w:rsidP="00551CC9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446C">
        <w:rPr>
          <w:rFonts w:ascii="Times New Roman" w:hAnsi="Times New Roman"/>
          <w:b/>
          <w:sz w:val="24"/>
          <w:szCs w:val="24"/>
          <w:lang w:eastAsia="zh-CN"/>
        </w:rPr>
        <w:t xml:space="preserve">Тема - </w:t>
      </w:r>
      <w:r w:rsidRPr="00F6446C">
        <w:rPr>
          <w:rFonts w:ascii="Times New Roman" w:hAnsi="Times New Roman"/>
          <w:sz w:val="24"/>
          <w:szCs w:val="24"/>
          <w:lang w:eastAsia="zh-CN"/>
        </w:rPr>
        <w:t>«Преобразующая деятельность человека и технологии»</w:t>
      </w:r>
    </w:p>
    <w:p w:rsidR="00551CC9" w:rsidRPr="00F6446C" w:rsidRDefault="00551CC9" w:rsidP="00551CC9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F6446C">
        <w:rPr>
          <w:rFonts w:ascii="Times New Roman" w:hAnsi="Times New Roman"/>
          <w:b/>
          <w:sz w:val="24"/>
          <w:szCs w:val="24"/>
          <w:lang w:eastAsia="zh-CN"/>
        </w:rPr>
        <w:t xml:space="preserve">Планируемые образовательные результаты: </w:t>
      </w:r>
    </w:p>
    <w:p w:rsidR="00551CC9" w:rsidRPr="00F6446C" w:rsidRDefault="00551CC9" w:rsidP="00551CC9">
      <w:pPr>
        <w:pStyle w:val="1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446C">
        <w:rPr>
          <w:rFonts w:ascii="Times New Roman" w:hAnsi="Times New Roman"/>
          <w:b/>
          <w:iCs/>
          <w:sz w:val="24"/>
          <w:szCs w:val="24"/>
        </w:rPr>
        <w:t xml:space="preserve">Предметные: </w:t>
      </w:r>
      <w:r w:rsidRPr="00F6446C">
        <w:rPr>
          <w:rFonts w:ascii="Times New Roman" w:hAnsi="Times New Roman"/>
          <w:iCs/>
          <w:sz w:val="24"/>
          <w:szCs w:val="24"/>
        </w:rPr>
        <w:t>в результате урока учащиеся смогут:</w:t>
      </w:r>
    </w:p>
    <w:p w:rsidR="00551CC9" w:rsidRPr="00F6446C" w:rsidRDefault="00551CC9" w:rsidP="00551CC9">
      <w:pPr>
        <w:pStyle w:val="1"/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- </w:t>
      </w:r>
      <w:r w:rsidRPr="00F6446C">
        <w:rPr>
          <w:rFonts w:ascii="Times New Roman" w:hAnsi="Times New Roman"/>
          <w:iCs/>
          <w:sz w:val="24"/>
          <w:szCs w:val="24"/>
        </w:rPr>
        <w:t>дать определение понятиям «преобразующая деятельность», «технология», «</w:t>
      </w:r>
      <w:proofErr w:type="spellStart"/>
      <w:r w:rsidRPr="00F6446C">
        <w:rPr>
          <w:rFonts w:ascii="Times New Roman" w:hAnsi="Times New Roman"/>
          <w:iCs/>
          <w:sz w:val="24"/>
          <w:szCs w:val="24"/>
        </w:rPr>
        <w:t>техносфера</w:t>
      </w:r>
      <w:proofErr w:type="spellEnd"/>
      <w:r w:rsidRPr="00F6446C">
        <w:rPr>
          <w:rFonts w:ascii="Times New Roman" w:hAnsi="Times New Roman"/>
          <w:iCs/>
          <w:sz w:val="24"/>
          <w:szCs w:val="24"/>
        </w:rPr>
        <w:t xml:space="preserve">»; </w:t>
      </w:r>
    </w:p>
    <w:p w:rsidR="00551CC9" w:rsidRPr="00F6446C" w:rsidRDefault="00551CC9" w:rsidP="00551CC9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F6446C">
        <w:rPr>
          <w:rFonts w:ascii="Times New Roman" w:hAnsi="Times New Roman"/>
          <w:iCs/>
          <w:sz w:val="24"/>
          <w:szCs w:val="24"/>
        </w:rPr>
        <w:t>- перечислить виды технологий;</w:t>
      </w:r>
    </w:p>
    <w:p w:rsidR="00551CC9" w:rsidRPr="00F6446C" w:rsidRDefault="00551CC9" w:rsidP="00551CC9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F6446C">
        <w:rPr>
          <w:rFonts w:ascii="Times New Roman" w:hAnsi="Times New Roman"/>
          <w:iCs/>
          <w:sz w:val="24"/>
          <w:szCs w:val="24"/>
        </w:rPr>
        <w:t>- знать инструментальное обеспечение технологий;</w:t>
      </w:r>
    </w:p>
    <w:p w:rsidR="00551CC9" w:rsidRPr="00F6446C" w:rsidRDefault="00551CC9" w:rsidP="00551CC9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F6446C">
        <w:rPr>
          <w:rFonts w:ascii="Times New Roman" w:hAnsi="Times New Roman"/>
          <w:iCs/>
          <w:sz w:val="24"/>
          <w:szCs w:val="24"/>
        </w:rPr>
        <w:t>- характеризовать технологическую систему.</w:t>
      </w:r>
    </w:p>
    <w:p w:rsidR="00551CC9" w:rsidRPr="00F6446C" w:rsidRDefault="00551CC9" w:rsidP="00551CC9">
      <w:pPr>
        <w:pStyle w:val="1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446C">
        <w:rPr>
          <w:rFonts w:ascii="Times New Roman" w:hAnsi="Times New Roman"/>
          <w:b/>
          <w:iCs/>
          <w:sz w:val="24"/>
          <w:szCs w:val="24"/>
        </w:rPr>
        <w:t>Метапредметные</w:t>
      </w:r>
      <w:proofErr w:type="spellEnd"/>
      <w:r w:rsidRPr="00F6446C">
        <w:rPr>
          <w:rFonts w:ascii="Times New Roman" w:hAnsi="Times New Roman"/>
          <w:b/>
          <w:iCs/>
          <w:sz w:val="24"/>
          <w:szCs w:val="24"/>
        </w:rPr>
        <w:t xml:space="preserve">:  </w:t>
      </w:r>
      <w:r w:rsidRPr="00F6446C">
        <w:rPr>
          <w:rFonts w:ascii="Times New Roman" w:hAnsi="Times New Roman"/>
          <w:iCs/>
          <w:sz w:val="24"/>
          <w:szCs w:val="24"/>
        </w:rPr>
        <w:t>в результате урока учащиеся смогут:</w:t>
      </w:r>
    </w:p>
    <w:p w:rsidR="00551CC9" w:rsidRPr="00F6446C" w:rsidRDefault="00551CC9" w:rsidP="00551CC9">
      <w:pPr>
        <w:pStyle w:val="a3"/>
        <w:spacing w:before="0" w:beforeAutospacing="0" w:after="0" w:afterAutospacing="0"/>
        <w:jc w:val="both"/>
      </w:pPr>
      <w:r w:rsidRPr="00F6446C">
        <w:rPr>
          <w:i/>
          <w:iCs/>
          <w:u w:val="single"/>
        </w:rPr>
        <w:t>регулятивные</w:t>
      </w:r>
      <w:r w:rsidRPr="00F6446C">
        <w:rPr>
          <w:i/>
          <w:iCs/>
        </w:rPr>
        <w:t>:</w:t>
      </w:r>
      <w:r w:rsidRPr="00F6446C">
        <w:rPr>
          <w:b/>
          <w:bCs/>
          <w:i/>
          <w:iCs/>
        </w:rPr>
        <w:t> </w:t>
      </w:r>
      <w:r w:rsidRPr="00F6446C">
        <w:t>продолжить формирование умений ставить цели, планировать работу с текстовым и слайдовым планами, действовать по составленному плану, алгоритму, осуществлять самоконтроль, оценивать качество выполнения изделия в соответствии с имеющимися критериями;</w:t>
      </w:r>
    </w:p>
    <w:p w:rsidR="00551CC9" w:rsidRPr="00F6446C" w:rsidRDefault="00551CC9" w:rsidP="00551CC9">
      <w:pPr>
        <w:pStyle w:val="a3"/>
        <w:spacing w:before="0" w:beforeAutospacing="0" w:after="0" w:afterAutospacing="0"/>
        <w:jc w:val="both"/>
      </w:pPr>
      <w:r w:rsidRPr="00F6446C">
        <w:rPr>
          <w:i/>
          <w:iCs/>
          <w:u w:val="single"/>
        </w:rPr>
        <w:t>познавательные: </w:t>
      </w:r>
      <w:r w:rsidRPr="00F6446C">
        <w:t>самостоятельное выделение и формулирование познавательной цели, поиск и выделение информации;</w:t>
      </w:r>
    </w:p>
    <w:p w:rsidR="00551CC9" w:rsidRPr="00F6446C" w:rsidRDefault="00551CC9" w:rsidP="00551CC9">
      <w:pPr>
        <w:pStyle w:val="a3"/>
        <w:spacing w:before="0" w:beforeAutospacing="0" w:after="0" w:afterAutospacing="0"/>
        <w:jc w:val="both"/>
      </w:pPr>
      <w:r w:rsidRPr="00F6446C">
        <w:rPr>
          <w:i/>
          <w:iCs/>
          <w:u w:val="single"/>
        </w:rPr>
        <w:t>коммуникативные</w:t>
      </w:r>
      <w:r w:rsidRPr="00F6446C">
        <w:rPr>
          <w:i/>
          <w:iCs/>
        </w:rPr>
        <w:t>: </w:t>
      </w:r>
      <w:r w:rsidRPr="00F6446C">
        <w:t>рационально организовывать рабочее место, продолжить формирование способности к согласованным действиям с учетом позиции других, овладевать нормами общения, выбирать стратегии общения, регулировать собственное речевое поведение;</w:t>
      </w:r>
    </w:p>
    <w:p w:rsidR="00551CC9" w:rsidRPr="00F6446C" w:rsidRDefault="00551CC9" w:rsidP="00551CC9">
      <w:pPr>
        <w:pStyle w:val="a3"/>
        <w:spacing w:before="0" w:beforeAutospacing="0" w:after="0" w:afterAutospacing="0"/>
        <w:jc w:val="both"/>
      </w:pPr>
      <w:proofErr w:type="gramStart"/>
      <w:r w:rsidRPr="00F6446C">
        <w:rPr>
          <w:i/>
          <w:iCs/>
          <w:u w:val="single"/>
        </w:rPr>
        <w:t>личностные</w:t>
      </w:r>
      <w:proofErr w:type="gramEnd"/>
      <w:r w:rsidRPr="00F6446C">
        <w:rPr>
          <w:i/>
          <w:iCs/>
        </w:rPr>
        <w:t>:</w:t>
      </w:r>
      <w:r w:rsidRPr="00F6446C">
        <w:t xml:space="preserve"> формирование когнитивного компонента гражданской </w:t>
      </w:r>
      <w:proofErr w:type="spellStart"/>
      <w:r w:rsidRPr="00F6446C">
        <w:t>эдентичности</w:t>
      </w:r>
      <w:proofErr w:type="spellEnd"/>
      <w:r>
        <w:t>.</w:t>
      </w:r>
    </w:p>
    <w:p w:rsidR="00551CC9" w:rsidRPr="00F6446C" w:rsidRDefault="00551CC9" w:rsidP="00551CC9">
      <w:pPr>
        <w:pStyle w:val="a3"/>
        <w:spacing w:before="0" w:beforeAutospacing="0" w:after="0" w:afterAutospacing="0"/>
        <w:jc w:val="both"/>
      </w:pPr>
      <w:r w:rsidRPr="00F6446C">
        <w:rPr>
          <w:b/>
          <w:bCs/>
          <w:i/>
          <w:iCs/>
        </w:rPr>
        <w:t>3. Личностные:</w:t>
      </w:r>
      <w:r w:rsidRPr="00F6446C">
        <w:t> в результате урока учащиеся смогут:</w:t>
      </w:r>
    </w:p>
    <w:p w:rsidR="00551CC9" w:rsidRPr="00360AF2" w:rsidRDefault="00551CC9" w:rsidP="00551CC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0AF2">
        <w:rPr>
          <w:rFonts w:ascii="Times New Roman" w:hAnsi="Times New Roman"/>
          <w:sz w:val="24"/>
          <w:szCs w:val="24"/>
        </w:rPr>
        <w:t>- проводить самооценку</w:t>
      </w:r>
      <w:r w:rsidRPr="00360AF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выполненной работы</w:t>
      </w:r>
      <w:r w:rsidRPr="00360AF2">
        <w:rPr>
          <w:rFonts w:ascii="Times New Roman" w:hAnsi="Times New Roman"/>
          <w:i/>
          <w:sz w:val="24"/>
          <w:szCs w:val="24"/>
        </w:rPr>
        <w:t xml:space="preserve"> </w:t>
      </w:r>
      <w:r w:rsidRPr="00360AF2">
        <w:rPr>
          <w:rFonts w:ascii="Times New Roman" w:hAnsi="Times New Roman"/>
          <w:bCs/>
          <w:sz w:val="24"/>
          <w:szCs w:val="24"/>
        </w:rPr>
        <w:t>по предложенным критериям</w:t>
      </w:r>
      <w:r>
        <w:rPr>
          <w:rFonts w:ascii="Times New Roman" w:hAnsi="Times New Roman"/>
          <w:bCs/>
          <w:sz w:val="24"/>
          <w:szCs w:val="24"/>
        </w:rPr>
        <w:t>; развивать трудолюбие и ответственность за качество своей деятельности</w:t>
      </w:r>
      <w:r w:rsidRPr="00360AF2">
        <w:rPr>
          <w:rFonts w:ascii="Times New Roman" w:hAnsi="Times New Roman"/>
          <w:bCs/>
          <w:sz w:val="24"/>
          <w:szCs w:val="24"/>
        </w:rPr>
        <w:t>.</w:t>
      </w:r>
    </w:p>
    <w:p w:rsidR="00551CC9" w:rsidRDefault="00551CC9" w:rsidP="00551CC9">
      <w:pPr>
        <w:pStyle w:val="1"/>
        <w:tabs>
          <w:tab w:val="left" w:pos="284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51CC9" w:rsidRDefault="00551CC9" w:rsidP="00551C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446C">
        <w:rPr>
          <w:rFonts w:ascii="Times New Roman" w:hAnsi="Times New Roman"/>
          <w:b/>
          <w:i/>
          <w:sz w:val="24"/>
          <w:szCs w:val="24"/>
          <w:lang w:eastAsia="ru-RU"/>
        </w:rPr>
        <w:t xml:space="preserve">Словарь урока: </w:t>
      </w:r>
      <w:r w:rsidRPr="00F6446C">
        <w:rPr>
          <w:rFonts w:ascii="Times New Roman" w:hAnsi="Times New Roman"/>
          <w:sz w:val="24"/>
          <w:szCs w:val="24"/>
        </w:rPr>
        <w:t xml:space="preserve">потребности людей, исследовательская и преобразующая деятельность, технология, материальные, информационные, энергетические и социальные технологии, </w:t>
      </w:r>
      <w:proofErr w:type="spellStart"/>
      <w:r w:rsidRPr="00F6446C">
        <w:rPr>
          <w:rFonts w:ascii="Times New Roman" w:hAnsi="Times New Roman"/>
          <w:sz w:val="24"/>
          <w:szCs w:val="24"/>
        </w:rPr>
        <w:t>техносфера</w:t>
      </w:r>
      <w:proofErr w:type="spellEnd"/>
      <w:r w:rsidRPr="00F6446C">
        <w:rPr>
          <w:rFonts w:ascii="Times New Roman" w:hAnsi="Times New Roman"/>
          <w:sz w:val="24"/>
          <w:szCs w:val="24"/>
        </w:rPr>
        <w:t>, инструменты, оборудование, техника, автоматические устройства, технологические</w:t>
      </w:r>
      <w:proofErr w:type="gramEnd"/>
      <w:r w:rsidRPr="00F6446C">
        <w:rPr>
          <w:rFonts w:ascii="Times New Roman" w:hAnsi="Times New Roman"/>
          <w:sz w:val="24"/>
          <w:szCs w:val="24"/>
        </w:rPr>
        <w:t xml:space="preserve"> системы, стандарты, реклама. </w:t>
      </w:r>
    </w:p>
    <w:p w:rsidR="00551CC9" w:rsidRPr="00F6446C" w:rsidRDefault="00551CC9" w:rsidP="00551C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1CC9" w:rsidRPr="00F6446C" w:rsidRDefault="00551CC9" w:rsidP="00551CC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446C">
        <w:rPr>
          <w:rFonts w:ascii="Times New Roman" w:hAnsi="Times New Roman"/>
          <w:b/>
          <w:i/>
          <w:sz w:val="24"/>
          <w:szCs w:val="24"/>
          <w:lang w:eastAsia="ru-RU"/>
        </w:rPr>
        <w:t>Ресурсы урока:</w:t>
      </w:r>
    </w:p>
    <w:p w:rsidR="00551CC9" w:rsidRPr="00F6446C" w:rsidRDefault="00551CC9" w:rsidP="00551CC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446C">
        <w:rPr>
          <w:rFonts w:ascii="Times New Roman" w:hAnsi="Times New Roman"/>
          <w:sz w:val="24"/>
          <w:szCs w:val="24"/>
          <w:lang w:eastAsia="ru-RU"/>
        </w:rPr>
        <w:t xml:space="preserve">-учебник: Технология. 5 класс. Е.С. </w:t>
      </w:r>
      <w:proofErr w:type="spellStart"/>
      <w:r w:rsidRPr="00F6446C">
        <w:rPr>
          <w:rFonts w:ascii="Times New Roman" w:hAnsi="Times New Roman"/>
          <w:sz w:val="24"/>
          <w:szCs w:val="24"/>
          <w:lang w:eastAsia="ru-RU"/>
        </w:rPr>
        <w:t>Глозман</w:t>
      </w:r>
      <w:proofErr w:type="spellEnd"/>
      <w:r w:rsidRPr="00F6446C">
        <w:rPr>
          <w:rFonts w:ascii="Times New Roman" w:hAnsi="Times New Roman"/>
          <w:sz w:val="24"/>
          <w:szCs w:val="24"/>
          <w:lang w:eastAsia="ru-RU"/>
        </w:rPr>
        <w:t xml:space="preserve">, О.А. Кожина, Ю.Л. </w:t>
      </w:r>
      <w:proofErr w:type="spellStart"/>
      <w:r w:rsidRPr="00F6446C">
        <w:rPr>
          <w:rFonts w:ascii="Times New Roman" w:hAnsi="Times New Roman"/>
          <w:sz w:val="24"/>
          <w:szCs w:val="24"/>
          <w:lang w:eastAsia="ru-RU"/>
        </w:rPr>
        <w:t>Хотунцев</w:t>
      </w:r>
      <w:proofErr w:type="spellEnd"/>
      <w:r w:rsidRPr="00F6446C">
        <w:rPr>
          <w:rFonts w:ascii="Times New Roman" w:hAnsi="Times New Roman"/>
          <w:sz w:val="24"/>
          <w:szCs w:val="24"/>
          <w:lang w:eastAsia="ru-RU"/>
        </w:rPr>
        <w:t xml:space="preserve">, Е.Н. </w:t>
      </w:r>
      <w:proofErr w:type="spellStart"/>
      <w:r w:rsidRPr="00F6446C">
        <w:rPr>
          <w:rFonts w:ascii="Times New Roman" w:hAnsi="Times New Roman"/>
          <w:sz w:val="24"/>
          <w:szCs w:val="24"/>
          <w:lang w:eastAsia="ru-RU"/>
        </w:rPr>
        <w:t>Кудакова</w:t>
      </w:r>
      <w:proofErr w:type="spellEnd"/>
      <w:r w:rsidRPr="00F6446C">
        <w:rPr>
          <w:rFonts w:ascii="Times New Roman" w:hAnsi="Times New Roman"/>
          <w:sz w:val="24"/>
          <w:szCs w:val="24"/>
          <w:lang w:eastAsia="ru-RU"/>
        </w:rPr>
        <w:t>, М., и др. «Дрофа», 2020г.;</w:t>
      </w:r>
    </w:p>
    <w:p w:rsidR="00551CC9" w:rsidRDefault="00551CC9" w:rsidP="00551CC9">
      <w:pPr>
        <w:suppressAutoHyphens/>
        <w:spacing w:after="0" w:line="240" w:lineRule="auto"/>
        <w:jc w:val="both"/>
        <w:rPr>
          <w:sz w:val="28"/>
          <w:szCs w:val="28"/>
        </w:rPr>
      </w:pPr>
      <w:r w:rsidRPr="00F6446C">
        <w:rPr>
          <w:rFonts w:ascii="Times New Roman" w:hAnsi="Times New Roman"/>
          <w:sz w:val="24"/>
          <w:szCs w:val="24"/>
          <w:lang w:eastAsia="ru-RU"/>
        </w:rPr>
        <w:t>- карточки с заданиями;</w:t>
      </w:r>
      <w:r w:rsidRPr="008963FF">
        <w:rPr>
          <w:sz w:val="28"/>
          <w:szCs w:val="28"/>
        </w:rPr>
        <w:t xml:space="preserve"> </w:t>
      </w:r>
    </w:p>
    <w:p w:rsidR="00551CC9" w:rsidRPr="008963FF" w:rsidRDefault="00551CC9" w:rsidP="00551CC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63FF">
        <w:rPr>
          <w:rFonts w:ascii="Times New Roman" w:hAnsi="Times New Roman"/>
          <w:sz w:val="24"/>
          <w:szCs w:val="24"/>
        </w:rPr>
        <w:t>- рабочие листы для учащихся;</w:t>
      </w:r>
    </w:p>
    <w:p w:rsidR="00551CC9" w:rsidRPr="00F6446C" w:rsidRDefault="00551CC9" w:rsidP="00551CC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446C">
        <w:rPr>
          <w:rFonts w:ascii="Times New Roman" w:hAnsi="Times New Roman"/>
          <w:sz w:val="24"/>
          <w:szCs w:val="24"/>
          <w:lang w:eastAsia="ru-RU"/>
        </w:rPr>
        <w:t xml:space="preserve">- листы оценивания (для самооценки и </w:t>
      </w:r>
      <w:proofErr w:type="spellStart"/>
      <w:r w:rsidRPr="00F6446C">
        <w:rPr>
          <w:rFonts w:ascii="Times New Roman" w:hAnsi="Times New Roman"/>
          <w:sz w:val="24"/>
          <w:szCs w:val="24"/>
          <w:lang w:eastAsia="ru-RU"/>
        </w:rPr>
        <w:t>взаимооценки</w:t>
      </w:r>
      <w:proofErr w:type="spellEnd"/>
      <w:r w:rsidRPr="00F6446C">
        <w:rPr>
          <w:rFonts w:ascii="Times New Roman" w:hAnsi="Times New Roman"/>
          <w:sz w:val="24"/>
          <w:szCs w:val="24"/>
          <w:lang w:eastAsia="ru-RU"/>
        </w:rPr>
        <w:t>);</w:t>
      </w:r>
    </w:p>
    <w:p w:rsidR="00551CC9" w:rsidRPr="009C5E9F" w:rsidRDefault="00551CC9" w:rsidP="00551CC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5E9F">
        <w:rPr>
          <w:rFonts w:ascii="Times New Roman" w:hAnsi="Times New Roman"/>
          <w:sz w:val="24"/>
          <w:szCs w:val="24"/>
          <w:lang w:eastAsia="ru-RU"/>
        </w:rPr>
        <w:t>- мультимедийная техника: компьютер, проектор;</w:t>
      </w:r>
    </w:p>
    <w:p w:rsidR="00551CC9" w:rsidRDefault="00551CC9" w:rsidP="00551CC9">
      <w:pPr>
        <w:jc w:val="both"/>
        <w:rPr>
          <w:rFonts w:ascii="NewtonSanPin Cyr" w:hAnsi="NewtonSanPin Cyr"/>
        </w:rPr>
      </w:pPr>
      <w:r w:rsidRPr="006210A2">
        <w:rPr>
          <w:rFonts w:ascii="NewtonSanPin" w:hAnsi="NewtonSanPin"/>
        </w:rPr>
        <w:t xml:space="preserve">- </w:t>
      </w:r>
      <w:r w:rsidRPr="005808F8">
        <w:rPr>
          <w:rFonts w:ascii="NewtonSanPin Cyr" w:hAnsi="NewtonSanPin Cyr"/>
        </w:rPr>
        <w:t xml:space="preserve">электронные ресурсы и средства обучения. </w:t>
      </w:r>
    </w:p>
    <w:p w:rsidR="00551CC9" w:rsidRPr="005808F8" w:rsidRDefault="00551CC9" w:rsidP="00551CC9">
      <w:pPr>
        <w:jc w:val="both"/>
        <w:rPr>
          <w:rFonts w:ascii="NewtonSanPin Cyr" w:hAnsi="NewtonSanPin Cyr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02"/>
        <w:gridCol w:w="7146"/>
        <w:gridCol w:w="4500"/>
        <w:gridCol w:w="1260"/>
      </w:tblGrid>
      <w:tr w:rsidR="00551CC9" w:rsidRPr="00551CC9" w:rsidTr="003801DF">
        <w:tc>
          <w:tcPr>
            <w:tcW w:w="2502" w:type="dxa"/>
          </w:tcPr>
          <w:p w:rsidR="00551CC9" w:rsidRPr="00551CC9" w:rsidRDefault="00551CC9" w:rsidP="003801D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7146" w:type="dxa"/>
          </w:tcPr>
          <w:p w:rsidR="00551CC9" w:rsidRPr="00551CC9" w:rsidRDefault="00551CC9" w:rsidP="003801D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500" w:type="dxa"/>
          </w:tcPr>
          <w:p w:rsidR="00551CC9" w:rsidRPr="00551CC9" w:rsidRDefault="00551CC9" w:rsidP="003801D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</w:tr>
      <w:tr w:rsidR="00551CC9" w:rsidRPr="00551CC9" w:rsidTr="003801DF">
        <w:tc>
          <w:tcPr>
            <w:tcW w:w="2502" w:type="dxa"/>
          </w:tcPr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Организационный момент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</w:tcPr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Приветствует 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учащихся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 </w:t>
            </w: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фиксирует 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отсутствующих.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Проверяет готовность рабочих мест к уроку. </w:t>
            </w: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Создает 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эмоциональный настрой на урок.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50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Проверяют наличие на рабочем месте необходимых для урока учебных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материалов.</w:t>
            </w: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 более 1 мин.</w:t>
            </w:r>
          </w:p>
        </w:tc>
      </w:tr>
      <w:tr w:rsidR="00551CC9" w:rsidRPr="00551CC9" w:rsidTr="003801DF">
        <w:tc>
          <w:tcPr>
            <w:tcW w:w="2502" w:type="dxa"/>
          </w:tcPr>
          <w:p w:rsidR="00551CC9" w:rsidRPr="00551CC9" w:rsidRDefault="00551CC9" w:rsidP="003801D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Мотивация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Создает</w:t>
            </w: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для учеников проблемную ситуацию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51CC9" w:rsidRPr="00551CC9" w:rsidRDefault="00551CC9" w:rsidP="00380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NewtonSanPin"/>
                <w:sz w:val="24"/>
                <w:szCs w:val="24"/>
                <w:lang w:eastAsia="ru-RU"/>
              </w:rPr>
            </w:pPr>
            <w:r w:rsidRPr="00551CC9">
              <w:rPr>
                <w:rFonts w:ascii="NewtonSanPin Cyr" w:hAnsi="NewtonSanPin Cyr" w:cs="NewtonSanPin Cyr"/>
                <w:b/>
                <w:sz w:val="24"/>
                <w:szCs w:val="24"/>
                <w:lang w:eastAsia="ru-RU"/>
              </w:rPr>
              <w:t>-</w:t>
            </w:r>
            <w:r w:rsidRPr="00551CC9">
              <w:rPr>
                <w:rFonts w:ascii="NewtonSanPin Cyr" w:hAnsi="NewtonSanPin Cyr" w:cs="NewtonSanPin Cyr"/>
                <w:sz w:val="24"/>
                <w:szCs w:val="24"/>
                <w:lang w:eastAsia="ru-RU"/>
              </w:rPr>
              <w:t xml:space="preserve"> Представьте такую ситуацию. Вы с друзьями</w:t>
            </w:r>
            <w:r w:rsidRPr="00551CC9">
              <w:rPr>
                <w:rFonts w:ascii="NewtonSanPin" w:hAnsi="NewtonSanPin" w:cs="NewtonSanPin"/>
                <w:sz w:val="24"/>
                <w:szCs w:val="24"/>
                <w:lang w:eastAsia="ru-RU"/>
              </w:rPr>
              <w:t xml:space="preserve"> </w:t>
            </w:r>
            <w:r w:rsidRPr="00551CC9">
              <w:rPr>
                <w:rFonts w:ascii="NewtonSanPin Cyr" w:hAnsi="NewtonSanPin Cyr" w:cs="NewtonSanPin Cyr"/>
                <w:sz w:val="24"/>
                <w:szCs w:val="24"/>
                <w:lang w:eastAsia="ru-RU"/>
              </w:rPr>
              <w:t>заблудились</w:t>
            </w:r>
            <w:r w:rsidRPr="00551CC9">
              <w:rPr>
                <w:rFonts w:ascii="NewtonSanPin" w:hAnsi="NewtonSanPin" w:cs="NewtonSanPin"/>
                <w:sz w:val="24"/>
                <w:szCs w:val="24"/>
                <w:lang w:eastAsia="ru-RU"/>
              </w:rPr>
              <w:t xml:space="preserve"> </w:t>
            </w:r>
            <w:r w:rsidRPr="00551CC9">
              <w:rPr>
                <w:rFonts w:ascii="NewtonSanPin Cyr" w:hAnsi="NewtonSanPin Cyr" w:cs="NewtonSanPin Cyr"/>
                <w:sz w:val="24"/>
                <w:szCs w:val="24"/>
                <w:lang w:eastAsia="ru-RU"/>
              </w:rPr>
              <w:t>в</w:t>
            </w:r>
            <w:r w:rsidRPr="00551CC9">
              <w:rPr>
                <w:rFonts w:ascii="NewtonSanPin" w:hAnsi="NewtonSanPin" w:cs="NewtonSanPin"/>
                <w:sz w:val="24"/>
                <w:szCs w:val="24"/>
                <w:lang w:eastAsia="ru-RU"/>
              </w:rPr>
              <w:t xml:space="preserve"> </w:t>
            </w:r>
            <w:r w:rsidRPr="00551CC9">
              <w:rPr>
                <w:rFonts w:ascii="NewtonSanPin Cyr" w:hAnsi="NewtonSanPin Cyr" w:cs="NewtonSanPin Cyr"/>
                <w:sz w:val="24"/>
                <w:szCs w:val="24"/>
                <w:lang w:eastAsia="ru-RU"/>
              </w:rPr>
              <w:t>лесу</w:t>
            </w:r>
            <w:r w:rsidRPr="00551CC9">
              <w:rPr>
                <w:rFonts w:ascii="NewtonSanPin" w:hAnsi="NewtonSanPin" w:cs="NewtonSanPin"/>
                <w:sz w:val="24"/>
                <w:szCs w:val="24"/>
                <w:lang w:eastAsia="ru-RU"/>
              </w:rPr>
              <w:t>.</w:t>
            </w:r>
          </w:p>
          <w:p w:rsidR="00551CC9" w:rsidRPr="00551CC9" w:rsidRDefault="00551CC9" w:rsidP="00380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NewtonSanPi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 w:cs="NewtonSanPin"/>
                <w:sz w:val="24"/>
                <w:szCs w:val="24"/>
                <w:lang w:eastAsia="ru-RU"/>
              </w:rPr>
              <w:t>- Какие потребности могут появиться у вас?</w:t>
            </w:r>
          </w:p>
          <w:p w:rsidR="00551CC9" w:rsidRPr="00551CC9" w:rsidRDefault="00551CC9" w:rsidP="00380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NewtonSanPi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 w:cs="NewtonSanPin"/>
                <w:sz w:val="24"/>
                <w:szCs w:val="24"/>
                <w:lang w:eastAsia="ru-RU"/>
              </w:rPr>
              <w:t>- Какие технологии нужно будет использовать для того, чтобы</w:t>
            </w:r>
          </w:p>
          <w:p w:rsidR="00551CC9" w:rsidRPr="00551CC9" w:rsidRDefault="00551CC9" w:rsidP="00380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NewtonSanPi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 w:cs="NewtonSanPin"/>
                <w:sz w:val="24"/>
                <w:szCs w:val="24"/>
                <w:lang w:eastAsia="ru-RU"/>
              </w:rPr>
              <w:t>выбраться из леса?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94293">
              <w:rPr>
                <w:rFonts w:ascii="Times New Roman" w:hAnsi="Times New Roman"/>
                <w:iCs/>
                <w:sz w:val="24"/>
                <w:szCs w:val="24"/>
              </w:rPr>
              <w:t>Формулирование проблемы: мы знаем, какие  возникнут потребности в сложившейся ситуации, но мы не знаем, какие технологии помогут нам выбраться из леса.</w:t>
            </w:r>
          </w:p>
          <w:p w:rsidR="00551CC9" w:rsidRPr="00551CC9" w:rsidRDefault="00551CC9" w:rsidP="00380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Формулирование темы урока: как вы думаете, какой проблеме будет посвящен наш урок?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Участвуют в обсуждении.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Отвечают на проблемные вопросы.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Сталкиваются с затруднением в ответе на вопрос.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Формулируют предполагаемую тему урока.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Записывают тему в тетрадь.</w:t>
            </w: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15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не более 3 мин.</w:t>
            </w:r>
          </w:p>
          <w:p w:rsidR="00551CC9" w:rsidRPr="00551CC9" w:rsidRDefault="00551CC9" w:rsidP="003801DF">
            <w:pPr>
              <w:spacing w:after="15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  <w:p w:rsidR="00551CC9" w:rsidRPr="00551CC9" w:rsidRDefault="00551CC9" w:rsidP="003801DF">
            <w:pPr>
              <w:spacing w:after="15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  <w:p w:rsidR="00551CC9" w:rsidRPr="00551CC9" w:rsidRDefault="00551CC9" w:rsidP="003801DF">
            <w:pPr>
              <w:spacing w:after="15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  <w:p w:rsidR="00551CC9" w:rsidRPr="00551CC9" w:rsidRDefault="00551CC9" w:rsidP="003801DF">
            <w:pPr>
              <w:spacing w:after="15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  <w:p w:rsidR="00551CC9" w:rsidRPr="00551CC9" w:rsidRDefault="00551CC9" w:rsidP="003801DF">
            <w:pPr>
              <w:spacing w:after="15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1CC9" w:rsidRPr="00551CC9" w:rsidTr="003801DF">
        <w:tc>
          <w:tcPr>
            <w:tcW w:w="2502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7146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Задает вопросы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выяснения объема знаний, имеющихся у учащихся по данной теме.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- Какие изделия вы изготавливали в начальной школе на уроках технологии?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- Какие материалы для этого использовали?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- Придерживались ли вы определенной последовательности при создании поделок?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Определяет</w:t>
            </w:r>
            <w:r w:rsidRPr="00551CC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вместе с учащимися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тему и цель урока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- Что нужно узнать для решения проблемы?</w:t>
            </w:r>
          </w:p>
        </w:tc>
        <w:tc>
          <w:tcPr>
            <w:tcW w:w="4500" w:type="dxa"/>
          </w:tcPr>
          <w:p w:rsidR="00551CC9" w:rsidRPr="00551CC9" w:rsidRDefault="00551CC9" w:rsidP="003801DF">
            <w:pPr>
              <w:pStyle w:val="a3"/>
              <w:spacing w:before="0" w:beforeAutospacing="0" w:after="150" w:afterAutospacing="0"/>
            </w:pPr>
            <w:r w:rsidRPr="00551CC9">
              <w:t>Вспоминают нужную информацию, делают содержательные обобщения.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CC9">
              <w:rPr>
                <w:rFonts w:ascii="Times New Roman" w:hAnsi="Times New Roman"/>
                <w:sz w:val="24"/>
                <w:szCs w:val="24"/>
              </w:rPr>
              <w:t>Вспоминают, изученный ранее материал, который связан с формулировкой проблемы (в этот момент отрабатывается минимум).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CC9">
              <w:rPr>
                <w:rFonts w:ascii="Times New Roman" w:hAnsi="Times New Roman"/>
                <w:sz w:val="24"/>
                <w:szCs w:val="24"/>
              </w:rPr>
              <w:t>Определяют, каких знаний не хватает, где и как их добыть (открыть).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не более 2 – 3 мин.</w:t>
            </w:r>
          </w:p>
        </w:tc>
      </w:tr>
      <w:tr w:rsidR="00551CC9" w:rsidRPr="00551CC9" w:rsidTr="003801DF">
        <w:tc>
          <w:tcPr>
            <w:tcW w:w="2502" w:type="dxa"/>
            <w:vMerge w:val="restart"/>
          </w:tcPr>
          <w:p w:rsidR="00551CC9" w:rsidRPr="00551CC9" w:rsidRDefault="00551CC9" w:rsidP="003801D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Целеполагание и п</w:t>
            </w:r>
            <w:r w:rsidRPr="00551CC9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ланирование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</w:tcPr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  <w:r w:rsidRPr="00551CC9">
              <w:t>- Какие знания вам нужны, чтобы понять тему урока?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Цель урока: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после урока вы сможете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-  </w:t>
            </w: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дать определение понятиям «потребность», «технология»; «преобразующая деятельность», «</w:t>
            </w:r>
            <w:proofErr w:type="spellStart"/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техносфера</w:t>
            </w:r>
            <w:proofErr w:type="spellEnd"/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», «технологическая система»;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знать виды технологий;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Подводит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учащихся к поиску путей изучения темы урока и достижения цели урока.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</w:rPr>
              <w:t xml:space="preserve"> - Какие вопросы касаются темы «Преобразующая деятельность и </w:t>
            </w:r>
            <w:r w:rsidRPr="00551CC9">
              <w:rPr>
                <w:rFonts w:ascii="Times New Roman" w:hAnsi="Times New Roman"/>
                <w:sz w:val="24"/>
                <w:szCs w:val="24"/>
              </w:rPr>
              <w:lastRenderedPageBreak/>
              <w:t>технологии» и могут войти в план урока?</w:t>
            </w:r>
          </w:p>
        </w:tc>
        <w:tc>
          <w:tcPr>
            <w:tcW w:w="4500" w:type="dxa"/>
          </w:tcPr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  <w:r w:rsidRPr="00551CC9">
              <w:lastRenderedPageBreak/>
              <w:t>Отвечают на вопросы.</w:t>
            </w:r>
          </w:p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  <w:r w:rsidRPr="00551CC9">
              <w:t>Участвуют в формулировании целей урока.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не более 2 мин.</w:t>
            </w:r>
          </w:p>
        </w:tc>
      </w:tr>
      <w:tr w:rsidR="00551CC9" w:rsidRPr="00551CC9" w:rsidTr="003801DF">
        <w:tc>
          <w:tcPr>
            <w:tcW w:w="2502" w:type="dxa"/>
            <w:vMerge/>
          </w:tcPr>
          <w:p w:rsidR="00551CC9" w:rsidRPr="00551CC9" w:rsidRDefault="00551CC9" w:rsidP="003801D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План.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1. Потребности и деятельность человека.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2. Виды технологий.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Техносфера</w:t>
            </w:r>
            <w:proofErr w:type="spellEnd"/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производство.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  <w:r w:rsidRPr="00551CC9">
              <w:t>Задают уточняющие вопросы.</w:t>
            </w:r>
          </w:p>
          <w:p w:rsidR="00551CC9" w:rsidRPr="00551CC9" w:rsidRDefault="00551CC9" w:rsidP="003801D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51CC9">
              <w:t>Узнают последовательность учебных действий.</w:t>
            </w:r>
          </w:p>
        </w:tc>
        <w:tc>
          <w:tcPr>
            <w:tcW w:w="1260" w:type="dxa"/>
            <w:vMerge/>
          </w:tcPr>
          <w:p w:rsidR="00551CC9" w:rsidRPr="00551CC9" w:rsidRDefault="00551CC9" w:rsidP="003801D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1CC9" w:rsidRPr="00551CC9" w:rsidTr="003801DF">
        <w:tc>
          <w:tcPr>
            <w:tcW w:w="2502" w:type="dxa"/>
            <w:vMerge w:val="restart"/>
          </w:tcPr>
          <w:p w:rsidR="00551CC9" w:rsidRPr="00551CC9" w:rsidRDefault="00551CC9" w:rsidP="003801D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«Открытие» нового знания</w:t>
            </w:r>
          </w:p>
          <w:p w:rsidR="00551CC9" w:rsidRPr="00551CC9" w:rsidRDefault="00551CC9" w:rsidP="003801D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(изучение новой темы)</w:t>
            </w:r>
          </w:p>
        </w:tc>
        <w:tc>
          <w:tcPr>
            <w:tcW w:w="7146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Организует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обсуждение, опираясь на изобразительный ряд.  </w:t>
            </w:r>
            <w:proofErr w:type="gramStart"/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(Приложение 1.</w:t>
            </w:r>
            <w:proofErr w:type="gramEnd"/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Презентация)</w:t>
            </w:r>
            <w:proofErr w:type="gramEnd"/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Как вы думаете, почему человек постоянно меняет мир, создавая новые и новые объекты?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Чем определяются потребности?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Что появляется у человека, когда он осознает свои потребности?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- Какой может быть деятельность?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- Приведите примеры преобразующей деятельности.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Обобщает и дополняет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ответы детей.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- Преобразовываться может не только материал,  но и электрическая энергия. Исследоваться и преобразовываться может и информация.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- Как вы думаете, что необходимо знать, чтобы организовать преобразующую деятельность?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Формулирует </w:t>
            </w: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обобщающие вопросы: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Что такое потребности?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- Что такое «технология»?</w:t>
            </w:r>
          </w:p>
        </w:tc>
        <w:tc>
          <w:tcPr>
            <w:tcW w:w="4500" w:type="dxa"/>
          </w:tcPr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  <w:r w:rsidRPr="00551CC9">
              <w:t>Участвуют в диалоге с учителем, высказывают гипотезы.</w:t>
            </w:r>
          </w:p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</w:p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  <w:r w:rsidRPr="00551CC9">
              <w:t>Сравнивают варианты ответов. Дополняют ответы одноклассников. Делают выводы.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Формулируют определения.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Записывают определения в тетрадь.</w:t>
            </w:r>
          </w:p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не более 4-5 мин.</w:t>
            </w:r>
          </w:p>
          <w:p w:rsidR="00551CC9" w:rsidRPr="00551CC9" w:rsidRDefault="00551CC9" w:rsidP="003801D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1CC9" w:rsidRPr="00551CC9" w:rsidTr="003801DF">
        <w:tc>
          <w:tcPr>
            <w:tcW w:w="2502" w:type="dxa"/>
            <w:vMerge/>
          </w:tcPr>
          <w:p w:rsidR="00551CC9" w:rsidRPr="00551CC9" w:rsidRDefault="00551CC9" w:rsidP="003801D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Организует</w:t>
            </w:r>
            <w:r w:rsidRPr="00551CC9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работу с учебником. (Стр.6, абзац 3)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Задание:</w:t>
            </w:r>
            <w:r w:rsidRPr="00551CC9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записать  в тетрадь виды технологий.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Организует </w:t>
            </w: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самопроверку выполнен</w:t>
            </w:r>
            <w:r w:rsidR="000F0FE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ия задания. </w:t>
            </w:r>
            <w:bookmarkStart w:id="0" w:name="_GoBack"/>
            <w:bookmarkEnd w:id="0"/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Формулирует обобщающий вопрос: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С </w:t>
            </w:r>
            <w:proofErr w:type="gramStart"/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помощью</w:t>
            </w:r>
            <w:proofErr w:type="gramEnd"/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каких технологий человек преобразует окружающий мир? </w:t>
            </w:r>
          </w:p>
        </w:tc>
        <w:tc>
          <w:tcPr>
            <w:tcW w:w="450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Работают с учебником.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Извлекают и записывают информацию.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Осуществляют самопроверку полученных результатов.</w:t>
            </w:r>
          </w:p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  <w:r w:rsidRPr="00551CC9">
              <w:t>Формулируют выводы.</w:t>
            </w: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не более 4-5 мин.</w:t>
            </w:r>
          </w:p>
          <w:p w:rsidR="00551CC9" w:rsidRPr="00551CC9" w:rsidRDefault="00551CC9" w:rsidP="003801D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1CC9" w:rsidRPr="00551CC9" w:rsidTr="003801DF">
        <w:tc>
          <w:tcPr>
            <w:tcW w:w="2502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 - На какие части можно условно разделить мир?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Организует</w:t>
            </w:r>
            <w:r w:rsidRPr="00551CC9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работу с изображениями в группах.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Задание. (Приложение 2)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Организует </w:t>
            </w: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самопроверку выполнения задания.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Переверните карточки с изображениями и соберите слово.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Какие объекты составляют </w:t>
            </w:r>
            <w:proofErr w:type="spellStart"/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техносферу</w:t>
            </w:r>
            <w:proofErr w:type="spellEnd"/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Дополняет</w:t>
            </w: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информацию.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Также в техническую сферу входят автоматические устройства и технические системы.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Для создания технических объектов человек использует различные технологии, которые постоянно совершенствуются. Поэтому одни технологии устаревают и ими перестают пользоваться, а на смену им приходят новые, более эффективные.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Привлекает </w:t>
            </w: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учащихся к обсуждению.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Какую технику использует человек в практической деятельности?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Что мы относим к технике?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Приведите примеры инструментов.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Перечислите, какое вы знаете оборудование.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Организует</w:t>
            </w: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работу с учебником. (Стр. 9, рис 1.5.)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Рассмотрите рисунок и назовите примеры автоматических устройств.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Рассказывает</w:t>
            </w: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 организации производства с помощью технологических систем.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Как вы думаете, к готовой продукции предъявляются какие-либо требования?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Как называются эти требования?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Какие критерии отражаются в стандартах?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Что необходимо сделать с качественными товарами?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Что предпринимают производители товаров и услуг, чтобы люди узнали о созданных изделиях и их достоинствах?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  <w:r w:rsidRPr="00551CC9">
              <w:lastRenderedPageBreak/>
              <w:t>Работают в малых группах над решением поставленной задачи.</w:t>
            </w:r>
          </w:p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</w:p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  <w:r w:rsidRPr="00551CC9">
              <w:t>Фиксируют на доске свое открытие.</w:t>
            </w:r>
          </w:p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</w:p>
          <w:p w:rsidR="00551CC9" w:rsidRPr="00551CC9" w:rsidRDefault="00551CC9" w:rsidP="003801DF">
            <w:pPr>
              <w:pStyle w:val="a3"/>
              <w:spacing w:before="0" w:beforeAutospacing="0" w:after="0" w:afterAutospacing="0"/>
            </w:pPr>
            <w:r w:rsidRPr="00551CC9">
              <w:t xml:space="preserve">Сравнивают варианты ответов. </w:t>
            </w:r>
            <w:r w:rsidRPr="00551CC9">
              <w:lastRenderedPageBreak/>
              <w:t>Дополняют ответы одноклассников. Делают выводы.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Слушают объяснение.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Задают вопросы.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Формулируют определения.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Записывают определения в тетрадь.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</w:rPr>
              <w:t>Участвуют в диалоге с учителем, высказывают гипотезы.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 более 6-7 мин.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1CC9" w:rsidRPr="00551CC9" w:rsidTr="003801DF">
        <w:tc>
          <w:tcPr>
            <w:tcW w:w="2502" w:type="dxa"/>
          </w:tcPr>
          <w:p w:rsidR="00551CC9" w:rsidRPr="00551CC9" w:rsidRDefault="00551CC9" w:rsidP="003801D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</w:t>
            </w:r>
            <w:proofErr w:type="spellStart"/>
            <w:r w:rsidRPr="00551CC9">
              <w:rPr>
                <w:rFonts w:ascii="Times New Roman" w:hAnsi="Times New Roman"/>
                <w:sz w:val="24"/>
                <w:szCs w:val="24"/>
              </w:rPr>
              <w:t>здоровьесберегающих</w:t>
            </w:r>
            <w:proofErr w:type="spellEnd"/>
            <w:r w:rsidRPr="00551CC9">
              <w:rPr>
                <w:rFonts w:ascii="Times New Roman" w:hAnsi="Times New Roman"/>
                <w:sz w:val="24"/>
                <w:szCs w:val="24"/>
              </w:rPr>
              <w:t xml:space="preserve"> технологий на уроке. Оздоровительный момент.</w:t>
            </w:r>
          </w:p>
        </w:tc>
        <w:tc>
          <w:tcPr>
            <w:tcW w:w="7146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Организует </w:t>
            </w:r>
            <w:proofErr w:type="spellStart"/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физминутку</w:t>
            </w:r>
            <w:proofErr w:type="spellEnd"/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51CC9" w:rsidRPr="00551CC9" w:rsidRDefault="00551CC9" w:rsidP="003801DF">
            <w:pPr>
              <w:pStyle w:val="a3"/>
              <w:spacing w:before="0" w:beforeAutospacing="0" w:after="150" w:afterAutospacing="0"/>
            </w:pPr>
            <w:r w:rsidRPr="00551CC9">
              <w:t>Гимнастика для рук, ног, глаз.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</w:rPr>
              <w:t>Выполняют упражнения.  1 мин</w:t>
            </w: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не более 1 мин.</w:t>
            </w:r>
          </w:p>
        </w:tc>
      </w:tr>
      <w:tr w:rsidR="00551CC9" w:rsidRPr="00551CC9" w:rsidTr="003801DF">
        <w:tc>
          <w:tcPr>
            <w:tcW w:w="2502" w:type="dxa"/>
            <w:vMerge w:val="restart"/>
          </w:tcPr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4293">
              <w:rPr>
                <w:rFonts w:ascii="Times New Roman" w:hAnsi="Times New Roman"/>
                <w:b/>
                <w:sz w:val="24"/>
                <w:szCs w:val="24"/>
              </w:rPr>
              <w:t>Включение нового знания в систему знаний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</w:tcPr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Организует работу в командах. (Приложение 3)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Комментирует задание.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Прочитать задание, обсудить и представить ответ.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Создает условия для сотрудничества в группах.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Организует взаимопроверку выполнения задания.</w:t>
            </w:r>
          </w:p>
        </w:tc>
        <w:tc>
          <w:tcPr>
            <w:tcW w:w="450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Отвечают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задают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вопросы.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Контролируют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правильность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ответов одноклассников</w:t>
            </w: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Обобщают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новые знания, полученные и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усвоенные на уроке.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Представляют результаты.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 более 4 мин.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1CC9" w:rsidRPr="00551CC9" w:rsidTr="003801DF">
        <w:tc>
          <w:tcPr>
            <w:tcW w:w="2502" w:type="dxa"/>
            <w:vMerge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</w:tcPr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Предоставляет ресурсы (листы с заданиями) для самостоятельной работы. (Приложение 4).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Организует самостоятельную работу в тетради.  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Организует взаимопроверку выполнения заданий.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Отвечают письменно на задания по новой теме. 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Осуществляют взаимопроверку полученных результатов.</w:t>
            </w: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не более 8 мин.</w:t>
            </w:r>
          </w:p>
          <w:p w:rsidR="00551CC9" w:rsidRPr="00551CC9" w:rsidRDefault="00551CC9" w:rsidP="003801D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1CC9" w:rsidRPr="00551CC9" w:rsidTr="003801DF">
        <w:tc>
          <w:tcPr>
            <w:tcW w:w="2502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1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Рефлексия и оценивание.</w:t>
            </w:r>
          </w:p>
        </w:tc>
        <w:tc>
          <w:tcPr>
            <w:tcW w:w="7146" w:type="dxa"/>
          </w:tcPr>
          <w:p w:rsidR="00551CC9" w:rsidRPr="00C94293" w:rsidRDefault="00551CC9" w:rsidP="003801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Осуществляет 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рефлексию.</w:t>
            </w:r>
            <w:r w:rsidRPr="00C94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1CC9" w:rsidRPr="00C94293" w:rsidRDefault="00551CC9" w:rsidP="003801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293">
              <w:rPr>
                <w:rFonts w:ascii="Times New Roman" w:hAnsi="Times New Roman"/>
                <w:sz w:val="24"/>
                <w:szCs w:val="24"/>
              </w:rPr>
              <w:t>Акцентирует внимание на конечных результатах учебной деятельности обучающихся на уроке.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- Какую тему изучили на уроке?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- Какие ставили цели?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Предлагает оценить меру своего личного продвижения к цели и успехи класса в целом.</w:t>
            </w:r>
          </w:p>
          <w:p w:rsidR="00551CC9" w:rsidRPr="00C94293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Выставляет и комментирует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оценки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500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Проводят 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самоанализ и самоконтроль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выполненной работы, делают выводы.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Осуществляют 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t>рефлексию своей</w:t>
            </w:r>
            <w:r w:rsidRPr="00C9429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деятельности и </w:t>
            </w:r>
            <w:r w:rsidRPr="00C9429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записывают</w:t>
            </w:r>
            <w:r w:rsidRPr="00551CC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 задание.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Выполняют анализ деятельности на уроке и ее результатов.</w:t>
            </w: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3-4 мин</w:t>
            </w:r>
          </w:p>
        </w:tc>
      </w:tr>
      <w:tr w:rsidR="00551CC9" w:rsidRPr="00551CC9" w:rsidTr="003801DF">
        <w:tc>
          <w:tcPr>
            <w:tcW w:w="2502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1CC9">
              <w:rPr>
                <w:rFonts w:ascii="Times New Roman" w:hAnsi="Times New Roman"/>
                <w:b/>
                <w:sz w:val="24"/>
                <w:szCs w:val="24"/>
              </w:rPr>
              <w:t>Домашнее задание.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6" w:type="dxa"/>
          </w:tcPr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Комментирует домашнее задание.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Для всех: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1. Изучить § 1. Ответить на вопросы, устно.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2. Ответить на вопрос (устно). К какому виду технологий можно отнести телекоммуникационную технологию? Объяснить почему.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желанию: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Выполнить задание 1 к § 1.</w:t>
            </w:r>
          </w:p>
          <w:p w:rsidR="00551CC9" w:rsidRPr="00551CC9" w:rsidRDefault="00551CC9" w:rsidP="00380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Организует уборку рабочих месс учащимися.</w:t>
            </w:r>
          </w:p>
        </w:tc>
        <w:tc>
          <w:tcPr>
            <w:tcW w:w="4500" w:type="dxa"/>
          </w:tcPr>
          <w:p w:rsidR="00551CC9" w:rsidRPr="00551CC9" w:rsidRDefault="00551CC9" w:rsidP="003801D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Записывают задание в дневник.</w:t>
            </w:r>
          </w:p>
          <w:p w:rsidR="00551CC9" w:rsidRPr="00551CC9" w:rsidRDefault="00551CC9" w:rsidP="003801D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Убирают рабочие места. </w:t>
            </w:r>
          </w:p>
        </w:tc>
        <w:tc>
          <w:tcPr>
            <w:tcW w:w="1260" w:type="dxa"/>
          </w:tcPr>
          <w:p w:rsidR="00551CC9" w:rsidRPr="00551CC9" w:rsidRDefault="00551CC9" w:rsidP="003801D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1C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 мин</w:t>
            </w:r>
          </w:p>
        </w:tc>
      </w:tr>
    </w:tbl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ПРИЛОЖЕНИЯ</w:t>
      </w: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1. Презентация.</w:t>
      </w: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2. Изображения для работы в группах.</w:t>
      </w: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3159"/>
        <w:gridCol w:w="3576"/>
        <w:gridCol w:w="3703"/>
        <w:gridCol w:w="3244"/>
      </w:tblGrid>
      <w:tr w:rsidR="00551CC9" w:rsidRPr="009C45D0" w:rsidTr="00524B69">
        <w:trPr>
          <w:trHeight w:val="1156"/>
        </w:trPr>
        <w:tc>
          <w:tcPr>
            <w:tcW w:w="2674" w:type="dxa"/>
            <w:vAlign w:val="center"/>
          </w:tcPr>
          <w:p w:rsidR="00551CC9" w:rsidRPr="00D000B4" w:rsidRDefault="00980FAA" w:rsidP="00380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741A">
              <w:rPr>
                <w:rFonts w:ascii="NewtonSanPin-Bold" w:hAnsi="NewtonSanPin-Bold"/>
                <w:b/>
                <w:noProof/>
                <w:color w:val="231F20"/>
                <w:sz w:val="18"/>
                <w:szCs w:val="1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1" o:spid="_x0000_i1025" type="#_x0000_t75" style="width:147pt;height:121.5pt;visibility:visible">
                  <v:imagedata r:id="rId5" o:title="" cropleft="5439f" cropright="6867f"/>
                </v:shape>
              </w:pict>
            </w:r>
          </w:p>
        </w:tc>
        <w:tc>
          <w:tcPr>
            <w:tcW w:w="3190" w:type="dxa"/>
            <w:vAlign w:val="center"/>
          </w:tcPr>
          <w:p w:rsidR="00551CC9" w:rsidRPr="00D000B4" w:rsidRDefault="00980FAA" w:rsidP="00380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741A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 id="_x0000_i1026" type="#_x0000_t75" style="width:168pt;height:114.75pt">
                  <v:imagedata r:id="rId6" o:title=""/>
                </v:shape>
              </w:pict>
            </w:r>
          </w:p>
        </w:tc>
        <w:tc>
          <w:tcPr>
            <w:tcW w:w="3225" w:type="dxa"/>
          </w:tcPr>
          <w:p w:rsidR="00551CC9" w:rsidRPr="00495520" w:rsidRDefault="00980FAA" w:rsidP="003801DF">
            <w:pPr>
              <w:spacing w:after="0" w:line="240" w:lineRule="auto"/>
              <w:rPr>
                <w:rFonts w:ascii="NewtonSanPin-Bold" w:hAnsi="NewtonSanPin-Bold"/>
                <w:b/>
                <w:noProof/>
                <w:color w:val="231F20"/>
                <w:sz w:val="18"/>
                <w:szCs w:val="18"/>
                <w:lang w:eastAsia="ru-RU"/>
              </w:rPr>
            </w:pPr>
            <w:r w:rsidRPr="00D8741A">
              <w:rPr>
                <w:rFonts w:ascii="NewtonSanPin-Bold" w:hAnsi="NewtonSanPin-Bold"/>
                <w:b/>
                <w:noProof/>
                <w:color w:val="231F20"/>
                <w:sz w:val="18"/>
                <w:szCs w:val="18"/>
                <w:lang w:eastAsia="ru-RU"/>
              </w:rPr>
              <w:pict>
                <v:shape id="_x0000_i1027" type="#_x0000_t75" style="width:174pt;height:120pt">
                  <v:imagedata r:id="rId7" o:title=""/>
                </v:shape>
              </w:pict>
            </w:r>
          </w:p>
        </w:tc>
        <w:tc>
          <w:tcPr>
            <w:tcW w:w="2730" w:type="dxa"/>
          </w:tcPr>
          <w:p w:rsidR="00551CC9" w:rsidRPr="00495520" w:rsidRDefault="00980FAA" w:rsidP="003801DF">
            <w:pPr>
              <w:spacing w:after="0" w:line="240" w:lineRule="auto"/>
              <w:rPr>
                <w:rFonts w:ascii="NewtonSanPin-Bold" w:hAnsi="NewtonSanPin-Bold"/>
                <w:b/>
                <w:noProof/>
                <w:color w:val="231F20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7" o:spid="_x0000_i1028" type="#_x0000_t75" style="width:146.25pt;height:125.25pt;visibility:visible">
                  <v:imagedata r:id="rId8" o:title=""/>
                </v:shape>
              </w:pict>
            </w:r>
          </w:p>
        </w:tc>
      </w:tr>
      <w:tr w:rsidR="00551CC9" w:rsidRPr="009C45D0" w:rsidTr="00524B69">
        <w:trPr>
          <w:trHeight w:val="1101"/>
        </w:trPr>
        <w:tc>
          <w:tcPr>
            <w:tcW w:w="2674" w:type="dxa"/>
            <w:vAlign w:val="center"/>
          </w:tcPr>
          <w:p w:rsidR="00551CC9" w:rsidRPr="00D000B4" w:rsidRDefault="00980FAA" w:rsidP="00380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741A">
              <w:rPr>
                <w:rFonts w:ascii="NewtonSanPin-Bold" w:hAnsi="NewtonSanPin-Bold"/>
                <w:b/>
                <w:noProof/>
                <w:color w:val="231F20"/>
                <w:sz w:val="18"/>
                <w:szCs w:val="18"/>
                <w:lang w:eastAsia="ru-RU"/>
              </w:rPr>
              <w:pict>
                <v:shape id="Рисунок 9" o:spid="_x0000_i1029" type="#_x0000_t75" style="width:141.75pt;height:119.25pt;visibility:visible">
                  <v:imagedata r:id="rId9" o:title=""/>
                </v:shape>
              </w:pict>
            </w:r>
          </w:p>
        </w:tc>
        <w:tc>
          <w:tcPr>
            <w:tcW w:w="3190" w:type="dxa"/>
            <w:vAlign w:val="center"/>
          </w:tcPr>
          <w:p w:rsidR="00551CC9" w:rsidRPr="00D000B4" w:rsidRDefault="00980FAA" w:rsidP="00380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741A">
              <w:rPr>
                <w:rFonts w:ascii="NewtonSanPin-Bold" w:hAnsi="NewtonSanPin-Bold"/>
                <w:b/>
                <w:noProof/>
                <w:color w:val="231F20"/>
                <w:sz w:val="18"/>
                <w:szCs w:val="18"/>
                <w:lang w:eastAsia="ru-RU"/>
              </w:rPr>
              <w:pict>
                <v:shape id="_x0000_i1030" type="#_x0000_t75" style="width:168pt;height:106.5pt">
                  <v:imagedata r:id="rId10" o:title="" croptop="9603f" cropbottom="9056f" cropleft="2032f" cropright="6489f"/>
                </v:shape>
              </w:pict>
            </w:r>
          </w:p>
        </w:tc>
        <w:tc>
          <w:tcPr>
            <w:tcW w:w="3225" w:type="dxa"/>
          </w:tcPr>
          <w:p w:rsidR="00551CC9" w:rsidRPr="00495520" w:rsidRDefault="00980FAA" w:rsidP="003801DF">
            <w:pPr>
              <w:spacing w:after="0" w:line="240" w:lineRule="auto"/>
              <w:rPr>
                <w:rFonts w:ascii="NewtonSanPin-Bold" w:hAnsi="NewtonSanPin-Bold"/>
                <w:b/>
                <w:noProof/>
                <w:color w:val="231F20"/>
                <w:sz w:val="18"/>
                <w:szCs w:val="18"/>
                <w:lang w:eastAsia="ru-RU"/>
              </w:rPr>
            </w:pPr>
            <w:r w:rsidRPr="00D8741A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 id="_x0000_i1031" type="#_x0000_t75" style="width:174pt;height:113.25pt">
                  <v:imagedata r:id="rId11" o:title=""/>
                </v:shape>
              </w:pict>
            </w:r>
          </w:p>
        </w:tc>
        <w:tc>
          <w:tcPr>
            <w:tcW w:w="2730" w:type="dxa"/>
          </w:tcPr>
          <w:p w:rsidR="00551CC9" w:rsidRPr="00495520" w:rsidRDefault="00980FAA" w:rsidP="003801DF">
            <w:pPr>
              <w:spacing w:after="0" w:line="240" w:lineRule="auto"/>
              <w:rPr>
                <w:rFonts w:ascii="NewtonSanPin-Bold" w:hAnsi="NewtonSanPin-Bold"/>
                <w:b/>
                <w:noProof/>
                <w:color w:val="231F20"/>
                <w:sz w:val="18"/>
                <w:szCs w:val="18"/>
                <w:lang w:eastAsia="ru-RU"/>
              </w:rPr>
            </w:pPr>
            <w:r w:rsidRPr="00D8741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8" o:spid="_x0000_i1032" type="#_x0000_t75" style="width:151.5pt;height:119.25pt;visibility:visible">
                  <v:imagedata r:id="rId12" o:title=""/>
                </v:shape>
              </w:pict>
            </w:r>
          </w:p>
        </w:tc>
      </w:tr>
    </w:tbl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Приложение 3. </w:t>
      </w: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CC9" w:rsidRDefault="00551CC9" w:rsidP="00551CC9">
      <w:pPr>
        <w:spacing w:after="0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F273F4">
        <w:rPr>
          <w:rFonts w:ascii="Times New Roman" w:hAnsi="Times New Roman"/>
          <w:b/>
          <w:bCs/>
          <w:color w:val="231F20"/>
          <w:sz w:val="24"/>
          <w:szCs w:val="24"/>
          <w:lang w:eastAsia="ru-RU"/>
        </w:rPr>
        <w:t xml:space="preserve">Задание 1. </w:t>
      </w:r>
      <w:r w:rsidRPr="00F273F4">
        <w:rPr>
          <w:rFonts w:ascii="Times New Roman" w:hAnsi="Times New Roman"/>
          <w:color w:val="231F20"/>
          <w:sz w:val="24"/>
          <w:szCs w:val="24"/>
          <w:lang w:eastAsia="ru-RU"/>
        </w:rPr>
        <w:t>Выберите правильные утверждения (да, нет).</w:t>
      </w:r>
      <w:r>
        <w:rPr>
          <w:rFonts w:ascii="Times New Roman" w:hAnsi="Times New Roman"/>
          <w:color w:val="231F20"/>
          <w:sz w:val="24"/>
          <w:szCs w:val="24"/>
          <w:lang w:eastAsia="ru-RU"/>
        </w:rPr>
        <w:t xml:space="preserve"> </w:t>
      </w:r>
    </w:p>
    <w:p w:rsidR="00551CC9" w:rsidRDefault="00551CC9" w:rsidP="00551CC9">
      <w:pPr>
        <w:spacing w:after="0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F273F4">
        <w:rPr>
          <w:rFonts w:ascii="Times New Roman" w:hAnsi="Times New Roman"/>
          <w:color w:val="231F20"/>
          <w:sz w:val="24"/>
          <w:szCs w:val="24"/>
          <w:lang w:eastAsia="ru-RU"/>
        </w:rPr>
        <w:t>Изготовление изделия из фанеры, ткани, пластмасс, выращивание сельскохозяйственных животных относятся к преобразующей деятельности._________</w:t>
      </w:r>
      <w:r>
        <w:rPr>
          <w:rFonts w:ascii="Times New Roman" w:hAnsi="Times New Roman"/>
          <w:color w:val="231F20"/>
          <w:sz w:val="24"/>
          <w:szCs w:val="24"/>
          <w:lang w:eastAsia="ru-RU"/>
        </w:rPr>
        <w:t xml:space="preserve"> </w:t>
      </w:r>
    </w:p>
    <w:p w:rsidR="00551CC9" w:rsidRDefault="00551CC9" w:rsidP="00551CC9">
      <w:pPr>
        <w:spacing w:after="0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F273F4">
        <w:rPr>
          <w:rFonts w:ascii="Times New Roman" w:hAnsi="Times New Roman"/>
          <w:color w:val="231F20"/>
          <w:sz w:val="24"/>
          <w:szCs w:val="24"/>
          <w:lang w:eastAsia="ru-RU"/>
        </w:rPr>
        <w:t>Электрическая энергия может тоже преобразовываться.________</w:t>
      </w:r>
      <w:r>
        <w:rPr>
          <w:rFonts w:ascii="Times New Roman" w:hAnsi="Times New Roman"/>
          <w:color w:val="231F20"/>
          <w:sz w:val="24"/>
          <w:szCs w:val="24"/>
          <w:lang w:eastAsia="ru-RU"/>
        </w:rPr>
        <w:t xml:space="preserve"> </w:t>
      </w:r>
    </w:p>
    <w:p w:rsidR="00551CC9" w:rsidRDefault="00551CC9" w:rsidP="00551CC9">
      <w:pPr>
        <w:spacing w:after="0"/>
        <w:jc w:val="both"/>
        <w:rPr>
          <w:rFonts w:ascii="Times New Roman" w:hAnsi="Times New Roman"/>
          <w:color w:val="231F20"/>
          <w:sz w:val="24"/>
          <w:szCs w:val="24"/>
          <w:lang w:eastAsia="ru-RU"/>
        </w:rPr>
      </w:pPr>
      <w:r w:rsidRPr="00F273F4">
        <w:rPr>
          <w:rFonts w:ascii="Times New Roman" w:hAnsi="Times New Roman"/>
          <w:color w:val="231F20"/>
          <w:sz w:val="24"/>
          <w:szCs w:val="24"/>
          <w:lang w:eastAsia="ru-RU"/>
        </w:rPr>
        <w:t xml:space="preserve">Работа с информацией </w:t>
      </w:r>
      <w:r>
        <w:rPr>
          <w:rFonts w:ascii="Times New Roman" w:hAnsi="Times New Roman"/>
          <w:color w:val="231F20"/>
          <w:sz w:val="24"/>
          <w:szCs w:val="24"/>
          <w:lang w:eastAsia="ru-RU"/>
        </w:rPr>
        <w:t xml:space="preserve">не </w:t>
      </w:r>
      <w:r w:rsidRPr="00F273F4">
        <w:rPr>
          <w:rFonts w:ascii="Times New Roman" w:hAnsi="Times New Roman"/>
          <w:color w:val="231F20"/>
          <w:sz w:val="24"/>
          <w:szCs w:val="24"/>
          <w:lang w:eastAsia="ru-RU"/>
        </w:rPr>
        <w:t>относится к преобразующей деятельности.</w:t>
      </w:r>
      <w:r>
        <w:rPr>
          <w:rFonts w:ascii="Times New Roman" w:hAnsi="Times New Roman"/>
          <w:color w:val="231F20"/>
          <w:sz w:val="24"/>
          <w:szCs w:val="24"/>
          <w:lang w:eastAsia="ru-RU"/>
        </w:rPr>
        <w:t>___________</w:t>
      </w:r>
    </w:p>
    <w:p w:rsidR="00551CC9" w:rsidRDefault="00551CC9" w:rsidP="00551CC9">
      <w:pPr>
        <w:jc w:val="both"/>
        <w:rPr>
          <w:rFonts w:ascii="Times New Roman" w:hAnsi="Times New Roman"/>
          <w:b/>
          <w:bCs/>
          <w:color w:val="231F20"/>
          <w:sz w:val="24"/>
          <w:szCs w:val="24"/>
          <w:lang w:eastAsia="ru-RU"/>
        </w:rPr>
      </w:pPr>
    </w:p>
    <w:p w:rsidR="00551CC9" w:rsidRPr="00891C7B" w:rsidRDefault="00551CC9" w:rsidP="00551CC9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F273F4">
        <w:rPr>
          <w:rFonts w:ascii="Times New Roman" w:hAnsi="Times New Roman"/>
          <w:b/>
          <w:bCs/>
          <w:color w:val="231F20"/>
          <w:sz w:val="24"/>
          <w:szCs w:val="24"/>
          <w:lang w:eastAsia="ru-RU"/>
        </w:rPr>
        <w:lastRenderedPageBreak/>
        <w:t xml:space="preserve">Задание 2. </w:t>
      </w:r>
      <w:proofErr w:type="gramStart"/>
      <w:r>
        <w:rPr>
          <w:rFonts w:ascii="Times New Roman" w:hAnsi="Times New Roman"/>
          <w:color w:val="231F20"/>
          <w:sz w:val="24"/>
          <w:szCs w:val="24"/>
          <w:lang w:eastAsia="ru-RU"/>
        </w:rPr>
        <w:t xml:space="preserve">Заполните таблицу, используя слова для справок: </w:t>
      </w:r>
      <w:r w:rsidRPr="00891C7B">
        <w:rPr>
          <w:rFonts w:ascii="Times New Roman" w:hAnsi="Times New Roman"/>
          <w:sz w:val="24"/>
          <w:szCs w:val="24"/>
          <w:lang w:eastAsia="ru-RU"/>
        </w:rPr>
        <w:t>иголка, посудомоечная машина, сверлильный станок, швейная машина, ножницы, робот-пылесос, электрический утюг,  отвертка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3620"/>
        <w:gridCol w:w="3620"/>
      </w:tblGrid>
      <w:tr w:rsidR="00551CC9" w:rsidTr="003801DF">
        <w:tc>
          <w:tcPr>
            <w:tcW w:w="4068" w:type="dxa"/>
          </w:tcPr>
          <w:p w:rsidR="00551CC9" w:rsidRPr="002C499F" w:rsidRDefault="00551CC9" w:rsidP="003801D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Инструменты</w:t>
            </w:r>
          </w:p>
        </w:tc>
        <w:tc>
          <w:tcPr>
            <w:tcW w:w="3620" w:type="dxa"/>
          </w:tcPr>
          <w:p w:rsidR="00551CC9" w:rsidRPr="002C499F" w:rsidRDefault="00551CC9" w:rsidP="003801D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3620" w:type="dxa"/>
          </w:tcPr>
          <w:p w:rsidR="00551CC9" w:rsidRPr="002C499F" w:rsidRDefault="00551CC9" w:rsidP="003801D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Автоматические устройства</w:t>
            </w:r>
          </w:p>
        </w:tc>
      </w:tr>
      <w:tr w:rsidR="00551CC9" w:rsidTr="003801DF">
        <w:tc>
          <w:tcPr>
            <w:tcW w:w="4068" w:type="dxa"/>
          </w:tcPr>
          <w:p w:rsidR="00551CC9" w:rsidRPr="002C499F" w:rsidRDefault="00551CC9" w:rsidP="003801DF">
            <w:pPr>
              <w:jc w:val="both"/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</w:pPr>
          </w:p>
          <w:p w:rsidR="00551CC9" w:rsidRPr="002C499F" w:rsidRDefault="00551CC9" w:rsidP="003801DF">
            <w:pPr>
              <w:jc w:val="both"/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</w:pPr>
          </w:p>
          <w:p w:rsidR="00551CC9" w:rsidRPr="002C499F" w:rsidRDefault="00551CC9" w:rsidP="003801DF">
            <w:pPr>
              <w:jc w:val="both"/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3620" w:type="dxa"/>
          </w:tcPr>
          <w:p w:rsidR="00551CC9" w:rsidRPr="002C499F" w:rsidRDefault="00551CC9" w:rsidP="003801DF">
            <w:pPr>
              <w:jc w:val="both"/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3620" w:type="dxa"/>
          </w:tcPr>
          <w:p w:rsidR="00551CC9" w:rsidRPr="002C499F" w:rsidRDefault="00551CC9" w:rsidP="003801DF">
            <w:pPr>
              <w:jc w:val="both"/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4.</w:t>
      </w: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Прочитайте задание и ответьте на вопросы:</w:t>
      </w:r>
    </w:p>
    <w:p w:rsidR="00551CC9" w:rsidRPr="0065338E" w:rsidRDefault="00551CC9" w:rsidP="00551CC9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5338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- Какие  потребности  удовлетворяли  жители  Дурацкого  острова, а какие нет? </w:t>
      </w:r>
    </w:p>
    <w:p w:rsidR="00551CC9" w:rsidRPr="0065338E" w:rsidRDefault="00551CC9" w:rsidP="00551CC9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5338E">
        <w:rPr>
          <w:rFonts w:ascii="Times New Roman" w:hAnsi="Times New Roman"/>
          <w:bCs/>
          <w:iCs/>
          <w:sz w:val="24"/>
          <w:szCs w:val="24"/>
          <w:lang w:eastAsia="ru-RU"/>
        </w:rPr>
        <w:t>- Что хотел сказать автор, превращая их в овец?</w:t>
      </w:r>
    </w:p>
    <w:p w:rsidR="00551CC9" w:rsidRPr="0065338E" w:rsidRDefault="00551CC9" w:rsidP="00551CC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65338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551CC9" w:rsidRPr="0065338E" w:rsidRDefault="00551CC9" w:rsidP="00551CC9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5338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В произведении Николая Носова «Незнайка на Луне» герои попадают на  Дурацкий  остров.  Они  видят,  что жители острова  занимаются только  тем,  что  едят,  спят,  катаются  на  аттракционах  и смотрят фильмы  ужасов.  В  результате  постепенно  превращаются  в  овец. </w:t>
      </w:r>
    </w:p>
    <w:p w:rsidR="00551CC9" w:rsidRDefault="00551CC9" w:rsidP="00551CC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CC9" w:rsidRDefault="00551CC9"/>
    <w:sectPr w:rsidR="00551CC9" w:rsidSect="00551CC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ewtonSanPin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SanP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tonSanPin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NewtonSanPin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150AE"/>
    <w:multiLevelType w:val="hybridMultilevel"/>
    <w:tmpl w:val="178EF1CC"/>
    <w:lvl w:ilvl="0" w:tplc="C4B4C3D4">
      <w:start w:val="1"/>
      <w:numFmt w:val="decimal"/>
      <w:lvlText w:val="%1."/>
      <w:lvlJc w:val="left"/>
      <w:pPr>
        <w:ind w:left="720" w:hanging="360"/>
      </w:pPr>
      <w:rPr>
        <w:rFonts w:ascii="NewtonSanPin-Italic" w:hAnsi="NewtonSanPin-Italic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CC9"/>
    <w:rsid w:val="000F0FE7"/>
    <w:rsid w:val="003801DF"/>
    <w:rsid w:val="004E7670"/>
    <w:rsid w:val="00524B69"/>
    <w:rsid w:val="00551CC9"/>
    <w:rsid w:val="00980FAA"/>
    <w:rsid w:val="00C94293"/>
    <w:rsid w:val="00D8741A"/>
    <w:rsid w:val="00EE4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CC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1CC9"/>
    <w:pPr>
      <w:ind w:left="720"/>
      <w:contextualSpacing/>
    </w:pPr>
  </w:style>
  <w:style w:type="paragraph" w:styleId="a3">
    <w:name w:val="Normal (Web)"/>
    <w:basedOn w:val="a"/>
    <w:rsid w:val="00551C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1521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Пользователь</cp:lastModifiedBy>
  <cp:revision>3</cp:revision>
  <cp:lastPrinted>2023-09-05T17:13:00Z</cp:lastPrinted>
  <dcterms:created xsi:type="dcterms:W3CDTF">2022-10-31T05:02:00Z</dcterms:created>
  <dcterms:modified xsi:type="dcterms:W3CDTF">2023-09-05T17:16:00Z</dcterms:modified>
</cp:coreProperties>
</file>